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F8E8" w14:textId="77777777" w:rsidR="009D7E19" w:rsidRPr="009D7E19" w:rsidRDefault="009D7E19" w:rsidP="009D7E1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14:paraId="3F8D92F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354C7197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E6F7E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4EF8131C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(pieczęć firmowa wykonawcy)</w:t>
      </w:r>
    </w:p>
    <w:p w14:paraId="1E01E6F3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05C095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9F8D5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BE203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676A76BD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A5A0ED7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BF85AA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</w:t>
      </w:r>
    </w:p>
    <w:p w14:paraId="31BB4909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Do</w:t>
      </w:r>
    </w:p>
    <w:p w14:paraId="78ED9BE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</w:t>
      </w:r>
      <w:proofErr w:type="spellStart"/>
      <w:r w:rsidRPr="009D7E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PGKiM</w:t>
      </w:r>
      <w:proofErr w:type="spellEnd"/>
      <w:r w:rsidRPr="009D7E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Sp. z o.o. w Turku</w:t>
      </w:r>
    </w:p>
    <w:p w14:paraId="4E840C78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ul. Polna 4</w:t>
      </w:r>
    </w:p>
    <w:p w14:paraId="3ADF401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62-700 Turek</w:t>
      </w:r>
    </w:p>
    <w:p w14:paraId="21ABA7A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B6298" w14:textId="77777777" w:rsidR="009D7E19" w:rsidRPr="009D7E19" w:rsidRDefault="009D7E19" w:rsidP="009D7E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</w:p>
    <w:p w14:paraId="54125282" w14:textId="77777777" w:rsidR="009D7E19" w:rsidRPr="009D7E19" w:rsidRDefault="009D7E19" w:rsidP="009D7E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DF437A4" w14:textId="77777777" w:rsidR="009D7E19" w:rsidRPr="009D7E19" w:rsidRDefault="009D7E19" w:rsidP="009D7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Nazwa:.........................................................................................................................................</w:t>
      </w:r>
    </w:p>
    <w:p w14:paraId="7D07766D" w14:textId="77777777" w:rsidR="009D7E19" w:rsidRPr="009D7E19" w:rsidRDefault="009D7E19" w:rsidP="009D7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Adres:................................................Kod......................... ul......................................................</w:t>
      </w:r>
    </w:p>
    <w:p w14:paraId="22572A5C" w14:textId="77777777" w:rsidR="009D7E19" w:rsidRPr="009D7E19" w:rsidRDefault="009D7E19" w:rsidP="009D7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pl-PL"/>
        </w:rPr>
        <w:t>Województwo:.............................................................................................................................</w:t>
      </w:r>
    </w:p>
    <w:p w14:paraId="0500E185" w14:textId="77777777" w:rsidR="009D7E19" w:rsidRPr="009D7E19" w:rsidRDefault="009D7E19" w:rsidP="009D7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pl-PL"/>
        </w:rPr>
        <w:t>Nr telefonu:..........................................................................................................................</w:t>
      </w:r>
    </w:p>
    <w:p w14:paraId="0DD8537B" w14:textId="77777777" w:rsidR="009D7E19" w:rsidRPr="009D7E19" w:rsidRDefault="009D7E19" w:rsidP="009D7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pl-PL"/>
        </w:rPr>
        <w:t>Nr NIP:..........................................................Nr REGON:..........................................................</w:t>
      </w:r>
    </w:p>
    <w:p w14:paraId="3F0756F2" w14:textId="77777777" w:rsidR="009D7E19" w:rsidRPr="009D7E19" w:rsidRDefault="009D7E19" w:rsidP="009D7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upoważniona do kontaktów:.............................................................................................</w:t>
      </w:r>
    </w:p>
    <w:p w14:paraId="179F63C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35EF2" w14:textId="77777777" w:rsidR="009D7E19" w:rsidRPr="009D7E19" w:rsidRDefault="009D7E19" w:rsidP="009D7E19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dokumentacją postępowania pn. „Dostawa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na potrzeby Przedsiębiorstwa Gospodarki Komunalnej i Mieszkaniowej  Sp. z o.o.  w Turku”</w:t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9D7E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dostarczyć przedmiot zamówienia, tj. 250 ton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 cenę :</w:t>
      </w:r>
    </w:p>
    <w:p w14:paraId="5A1E56B5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15411" w14:textId="77777777" w:rsidR="009D7E19" w:rsidRPr="009D7E19" w:rsidRDefault="009D7E19" w:rsidP="009D7E19">
      <w:pPr>
        <w:tabs>
          <w:tab w:val="num" w:pos="234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netto ……………………. zł. </w:t>
      </w:r>
    </w:p>
    <w:p w14:paraId="3D32E2BF" w14:textId="77777777" w:rsidR="009D7E19" w:rsidRPr="009D7E19" w:rsidRDefault="009D7E19" w:rsidP="009D7E19">
      <w:pPr>
        <w:tabs>
          <w:tab w:val="num" w:pos="234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brutto …………………….zł. </w:t>
      </w:r>
    </w:p>
    <w:p w14:paraId="643199AB" w14:textId="77777777" w:rsidR="009D7E19" w:rsidRPr="009D7E19" w:rsidRDefault="009D7E19" w:rsidP="009D7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(słownie ………………………………......................................................................... zł.),</w:t>
      </w:r>
    </w:p>
    <w:p w14:paraId="5DE11E9E" w14:textId="77777777" w:rsidR="009D7E19" w:rsidRPr="009D7E19" w:rsidRDefault="009D7E19" w:rsidP="009D7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Cena jednostkowa za jedną tonę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netto ……………………………………</w:t>
      </w:r>
    </w:p>
    <w:p w14:paraId="20608A03" w14:textId="77777777" w:rsidR="009D7E19" w:rsidRPr="009D7E19" w:rsidRDefault="009D7E19" w:rsidP="009D7E19">
      <w:pPr>
        <w:numPr>
          <w:ilvl w:val="0"/>
          <w:numId w:val="14"/>
        </w:numPr>
        <w:tabs>
          <w:tab w:val="left" w:pos="284"/>
        </w:tabs>
        <w:spacing w:after="0" w:line="360" w:lineRule="auto"/>
        <w:ind w:hanging="19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opałowa zaproponowanego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E1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………………… .</w:t>
      </w:r>
    </w:p>
    <w:p w14:paraId="329B5D2C" w14:textId="77777777" w:rsidR="009D7E19" w:rsidRPr="009D7E19" w:rsidRDefault="009D7E19" w:rsidP="009D7E1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sukcesywnie w ciągu 12 miesięcy od dnia podpisania umowy. </w:t>
      </w:r>
    </w:p>
    <w:p w14:paraId="0D5230C9" w14:textId="77777777" w:rsidR="009D7E19" w:rsidRPr="009D7E19" w:rsidRDefault="009D7E19" w:rsidP="009D7E1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252653A8" w14:textId="77777777" w:rsidR="009D7E19" w:rsidRPr="009D7E19" w:rsidRDefault="009D7E19" w:rsidP="009D7E1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4A641631" w14:textId="77777777" w:rsidR="009D7E19" w:rsidRPr="009D7E19" w:rsidRDefault="009D7E19" w:rsidP="009D7E1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Zamówienie wykonamy sami/ wykonanie następujących części zamówienia powierzymy  podwykonawcom………………………………………………………………………….*</w:t>
      </w:r>
    </w:p>
    <w:p w14:paraId="7CB43E8C" w14:textId="77777777" w:rsidR="009D7E19" w:rsidRPr="009D7E19" w:rsidRDefault="009D7E19" w:rsidP="009D7E1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zawarte w SWZ, warunki umowy zastały przez nas zaakceptowane i zobowiązujemy się w przypadku wybrania naszej oferty, do zawarcia umowy na wyżej wymienionych warunkach, w miejscu i terminie wyznaczonym przez Zamawiającego. </w:t>
      </w:r>
    </w:p>
    <w:p w14:paraId="29D07E84" w14:textId="77777777" w:rsidR="009D7E19" w:rsidRPr="009D7E19" w:rsidRDefault="009D7E19" w:rsidP="009D7E1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zapisanych ........... kolejno ponumerowanych i podpisanych, stronach.</w:t>
      </w:r>
    </w:p>
    <w:p w14:paraId="3E9258F5" w14:textId="77777777" w:rsidR="009D7E19" w:rsidRPr="009D7E19" w:rsidRDefault="009D7E19" w:rsidP="009D7E1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F6B8207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803E9" w14:textId="77777777" w:rsidR="009D7E19" w:rsidRPr="009D7E19" w:rsidRDefault="009D7E19" w:rsidP="009D7E19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...........................................................................................................................</w:t>
      </w:r>
    </w:p>
    <w:p w14:paraId="736AD26A" w14:textId="77777777" w:rsidR="009D7E19" w:rsidRPr="009D7E19" w:rsidRDefault="009D7E19" w:rsidP="009D7E19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</w:t>
      </w:r>
    </w:p>
    <w:p w14:paraId="6417255E" w14:textId="77777777" w:rsidR="009D7E19" w:rsidRPr="009D7E19" w:rsidRDefault="009D7E19" w:rsidP="009D7E19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3) ...........................................................................................................................</w:t>
      </w:r>
    </w:p>
    <w:p w14:paraId="67016089" w14:textId="77777777" w:rsidR="009D7E19" w:rsidRPr="009D7E19" w:rsidRDefault="009D7E19" w:rsidP="009D7E19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4) ...........................................................................................................................</w:t>
      </w:r>
    </w:p>
    <w:p w14:paraId="3AE15C5C" w14:textId="77777777" w:rsidR="009D7E19" w:rsidRPr="009D7E19" w:rsidRDefault="009D7E19" w:rsidP="009D7E19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5) ...........................................................................................................................</w:t>
      </w:r>
    </w:p>
    <w:p w14:paraId="72A1012C" w14:textId="77777777" w:rsidR="009D7E19" w:rsidRPr="009D7E19" w:rsidRDefault="009D7E19" w:rsidP="009D7E19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6) ...........................................................................................................................</w:t>
      </w:r>
    </w:p>
    <w:p w14:paraId="25B6E754" w14:textId="77777777" w:rsidR="009D7E19" w:rsidRPr="009D7E19" w:rsidRDefault="009D7E19" w:rsidP="009D7E19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7) ………………………………………………………………………………...</w:t>
      </w:r>
    </w:p>
    <w:p w14:paraId="74D53C2E" w14:textId="77777777" w:rsidR="009D7E19" w:rsidRPr="009D7E19" w:rsidRDefault="009D7E19" w:rsidP="009D7E19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8) ………………………………………………………………………………...</w:t>
      </w:r>
    </w:p>
    <w:p w14:paraId="3372B988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463F5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01BB87C6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2545B46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D7E19">
        <w:rPr>
          <w:rFonts w:ascii="Times New Roman" w:eastAsia="Times New Roman" w:hAnsi="Times New Roman" w:cs="Times New Roman"/>
          <w:i/>
          <w:lang w:eastAsia="pl-PL"/>
        </w:rPr>
        <w:t>*) niepotrzebne skreślić</w:t>
      </w:r>
    </w:p>
    <w:p w14:paraId="493E4394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3699E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7BEF9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……............................, dnia  ……………</w:t>
      </w:r>
    </w:p>
    <w:p w14:paraId="52961193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D1A4E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6FD5F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319F3" w14:textId="77777777" w:rsidR="009D7E19" w:rsidRPr="009D7E19" w:rsidRDefault="009D7E19" w:rsidP="009D7E1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.........................................................................</w:t>
      </w:r>
    </w:p>
    <w:p w14:paraId="2C47639C" w14:textId="77777777" w:rsidR="009D7E19" w:rsidRPr="009D7E19" w:rsidRDefault="009D7E19" w:rsidP="009D7E1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D7E19">
        <w:rPr>
          <w:rFonts w:ascii="Times New Roman" w:eastAsia="Times New Roman" w:hAnsi="Times New Roman" w:cs="Times New Roman"/>
          <w:i/>
          <w:lang w:eastAsia="pl-PL"/>
        </w:rPr>
        <w:t>(podpisy osób uprawnionych do składania</w:t>
      </w:r>
    </w:p>
    <w:p w14:paraId="49C51377" w14:textId="77777777" w:rsidR="009D7E19" w:rsidRPr="009D7E19" w:rsidRDefault="009D7E19" w:rsidP="009D7E19">
      <w:pPr>
        <w:spacing w:after="0" w:line="240" w:lineRule="auto"/>
        <w:ind w:left="3792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D7E19">
        <w:rPr>
          <w:rFonts w:ascii="Times New Roman" w:eastAsia="Times New Roman" w:hAnsi="Times New Roman" w:cs="Times New Roman"/>
          <w:i/>
          <w:lang w:eastAsia="pl-PL"/>
        </w:rPr>
        <w:t>oświadczeń woli w imieniu Wykonawcy)</w:t>
      </w:r>
    </w:p>
    <w:p w14:paraId="28889420" w14:textId="77777777" w:rsidR="009D7E19" w:rsidRPr="009D7E19" w:rsidRDefault="009D7E19" w:rsidP="009D7E19">
      <w:pPr>
        <w:spacing w:after="0" w:line="240" w:lineRule="auto"/>
        <w:ind w:left="3792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AA74593" w14:textId="77777777" w:rsidR="009D7E19" w:rsidRPr="009D7E19" w:rsidRDefault="009D7E19" w:rsidP="009D7E19">
      <w:pPr>
        <w:spacing w:after="0" w:line="240" w:lineRule="auto"/>
        <w:ind w:left="3792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E24E9DA" w14:textId="77777777" w:rsidR="009D7E19" w:rsidRPr="009D7E19" w:rsidRDefault="009D7E19" w:rsidP="009D7E19">
      <w:pPr>
        <w:spacing w:after="0" w:line="240" w:lineRule="auto"/>
        <w:ind w:left="3792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092C14A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231CC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D5019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6CBFC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C7AE2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2FF01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D871A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4E410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DF7C8" w14:textId="77777777" w:rsidR="009D7E19" w:rsidRPr="009D7E19" w:rsidRDefault="009D7E19" w:rsidP="009D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Załącznik nr 2</w:t>
      </w:r>
    </w:p>
    <w:p w14:paraId="4C176F73" w14:textId="77777777" w:rsidR="009D7E19" w:rsidRPr="009D7E19" w:rsidRDefault="009D7E19" w:rsidP="009D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SWZ</w:t>
      </w:r>
    </w:p>
    <w:p w14:paraId="3A1B66A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483E8A6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(pieczęć firmowa Wykonawcy)</w:t>
      </w:r>
    </w:p>
    <w:p w14:paraId="225195C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B916A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66A19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10BB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B1BA8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0F45F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SPEŁNIENIU WARUNKÓW UDZIAŁU W POSTĘPOWANIU </w:t>
      </w:r>
    </w:p>
    <w:p w14:paraId="210B890D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5757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8237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609E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81760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Składając ofertę w odpowiedzi na ogłoszenie o wszczęciu w trybie przetargu nieograniczonego na wykonanie zamówienia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6599F5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0554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42F47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„Dostawa </w:t>
      </w:r>
      <w:proofErr w:type="spellStart"/>
      <w:r w:rsidRPr="009D7E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na potrzeby PGKIM Sp. z o.o. w Turku”</w:t>
      </w:r>
    </w:p>
    <w:p w14:paraId="2F769042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89092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E31A49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14:paraId="21850DC1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D5C1D" w14:textId="77777777" w:rsidR="009D7E19" w:rsidRPr="009D7E19" w:rsidRDefault="009D7E19" w:rsidP="009D7E1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  Posiadamy uprawnienia do występowania w obrocie prawnym.</w:t>
      </w:r>
    </w:p>
    <w:p w14:paraId="66738472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D074A" w14:textId="77777777" w:rsidR="009D7E19" w:rsidRPr="009D7E19" w:rsidRDefault="009D7E19" w:rsidP="009D7E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uprawnienia do wykonywania prac lub czynności będących przedmiotem zamówienia.</w:t>
      </w:r>
    </w:p>
    <w:p w14:paraId="20FDA815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5ED65" w14:textId="77777777" w:rsidR="009D7E19" w:rsidRPr="009D7E19" w:rsidRDefault="009D7E19" w:rsidP="009D7E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niezbędna wiedzę i doświadczenie oraz potencjał ekonomiczny i techniczny, a także pracowników zdolnych do wykonywania zamówień.</w:t>
      </w:r>
    </w:p>
    <w:p w14:paraId="50110545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41025" w14:textId="77777777" w:rsidR="009D7E19" w:rsidRPr="009D7E19" w:rsidRDefault="009D7E19" w:rsidP="009D7E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Znajdujemy się w sytuacji ekonomicznej i finansowej zapewniającej wykonanie   </w:t>
      </w:r>
    </w:p>
    <w:p w14:paraId="0EEC1A62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zamówienia.</w:t>
      </w:r>
    </w:p>
    <w:p w14:paraId="12BCEB42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A0BA7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E0D3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DC11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5351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3AEB7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951E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F9CCE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F5CCE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8401A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                                        ……………………………………</w:t>
      </w:r>
    </w:p>
    <w:p w14:paraId="3F3FE343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(miejscowość i data)                                                                                (podpis osoby lub osób uprawnionych do</w:t>
      </w:r>
    </w:p>
    <w:p w14:paraId="10FE5590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reprezentowania Wykonawcy) </w:t>
      </w:r>
    </w:p>
    <w:p w14:paraId="08252F1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C1432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F744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D2894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A8C9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10427" w14:textId="77777777" w:rsidR="009D7E19" w:rsidRPr="009D7E19" w:rsidRDefault="009D7E19" w:rsidP="009D7E19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45930F3" w14:textId="77777777" w:rsidR="009D7E19" w:rsidRPr="009D7E19" w:rsidRDefault="009D7E19" w:rsidP="009D7E19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3</w:t>
      </w:r>
    </w:p>
    <w:p w14:paraId="5CB79997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Pr="009D7E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SWZ</w:t>
      </w:r>
    </w:p>
    <w:p w14:paraId="0A8C225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EB122" w14:textId="77777777" w:rsidR="009D7E19" w:rsidRPr="009D7E19" w:rsidRDefault="009D7E19" w:rsidP="009D7E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 O NIEWYKLUCZENIU Z POSTĘPOWANIA</w:t>
      </w:r>
    </w:p>
    <w:p w14:paraId="77AE4867" w14:textId="77777777" w:rsidR="009D7E19" w:rsidRPr="009D7E19" w:rsidRDefault="009D7E19" w:rsidP="009D7E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u w:val="single"/>
          <w:lang w:eastAsia="pl-PL"/>
        </w:rPr>
      </w:pPr>
      <w:r w:rsidRPr="009D7E19">
        <w:rPr>
          <w:rFonts w:ascii="Times New Roman" w:eastAsia="Arial" w:hAnsi="Times New Roman" w:cs="Times New Roman"/>
          <w:i/>
          <w:u w:val="single"/>
          <w:lang w:eastAsia="pl-PL"/>
        </w:rPr>
        <w:t xml:space="preserve">Po zapoznaniu się z podstawami wykluczenia wskazanymi poniżej oświadczam, że nie podlegam wykluczeniu z postępowania </w:t>
      </w:r>
    </w:p>
    <w:p w14:paraId="741C9C90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AF37FA" w14:textId="77777777" w:rsidR="009D7E19" w:rsidRPr="009D7E19" w:rsidRDefault="009D7E19" w:rsidP="009D7E19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Z ubiegania się o udzielenie zamówienia wyklucza się:</w:t>
      </w:r>
    </w:p>
    <w:p w14:paraId="45032871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w ciągu ostatnich 3 lat przed wszczęciem postępowania wyrządzili szkodę, nie wykonując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14:paraId="253360DA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w stosunku  do których otwarto likwidację lub których upadłość ogłoszono,</w:t>
      </w:r>
    </w:p>
    <w:p w14:paraId="3F1750F4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14:paraId="7C897E99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fizyczne, które prawomocnie skazano za przestępstwo popełnione w związku z postępowaniem o udzielenie zamówienia,  przestępstwo przekupstwa, przestępstwo przeciwko obrotowi gospodarczemu lub inne przestępstwo popełnione w celu osiągnięcia korzyści majątkowych,</w:t>
      </w:r>
    </w:p>
    <w:p w14:paraId="41CAAB3E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spółki jawne, których wspólnika prawomocnie skazano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17184683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spółki partnerskie, których partnera lub członka zarządu prawomocnie skazano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1955D307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spółki komandytowe oraz spółki komandytowo-akcyjne, których komplementariusza prawomocnie skazano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0C8D794E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prawne, których urzędującego członka organu zarządzającego prawomocnie skazano za przestępstwo popełnione  w związku z postępowaniem o udzielenie zamówienia , przestępstwo przekupstwa, przestępstwo przeciwko obrotowi gospodarczemu lub inne przestępstwo popełnione w celu osiągnięcia korzyści majątkowych,</w:t>
      </w:r>
    </w:p>
    <w:p w14:paraId="2A735CEF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podmioty zbiorowe, wobec których sąd orzekł zakaz ubiegania się o zamówienie, na podstawie przepisów ustawy z dnia 28 października 2002 roku o odpowiedzialności podmiotów zbiorowych za czyny zabronione pod groźbą kary (Dz. U. Nr 197, poz. 1661),</w:t>
      </w:r>
    </w:p>
    <w:p w14:paraId="26C10E20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nie spełniają niżej wymienionych warunków:</w:t>
      </w:r>
    </w:p>
    <w:p w14:paraId="5747982C" w14:textId="77777777" w:rsidR="009D7E19" w:rsidRPr="009D7E19" w:rsidRDefault="009D7E19" w:rsidP="009D7E19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posiadania uprawnień do występowania w obrocie prawnym,</w:t>
      </w:r>
    </w:p>
    <w:p w14:paraId="70A5B2D0" w14:textId="77777777" w:rsidR="009D7E19" w:rsidRPr="009D7E19" w:rsidRDefault="009D7E19" w:rsidP="009D7E19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posiadania uprawnień do wykonywania prac lub czynności będących przedmiotem zamówienia,</w:t>
      </w:r>
    </w:p>
    <w:p w14:paraId="1FC9C5CF" w14:textId="77777777" w:rsidR="009D7E19" w:rsidRPr="009D7E19" w:rsidRDefault="009D7E19" w:rsidP="009D7E19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posiadania niezbędnej wiedzy i doświadczenia, potencjału ekonomicznego i technicznego, a także pracowników zdolnych do wykonywania zamówienia,</w:t>
      </w:r>
    </w:p>
    <w:p w14:paraId="1AB64D93" w14:textId="77777777" w:rsidR="009D7E19" w:rsidRPr="009D7E19" w:rsidRDefault="009D7E19" w:rsidP="009D7E19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sytuacji finansowej i ekonomicznej zapewniającej wykonanie zamówienia,</w:t>
      </w:r>
    </w:p>
    <w:p w14:paraId="5ECABCCB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nie złożyli wymaganych oświadczeń, ewentualnie nie spełnili innych wymagań określonych w „Regulaminie...” , SWZ, ogłoszeniu lub zaproszeniu do składania ofert, w szczególności nie wnieśli wadium.</w:t>
      </w:r>
    </w:p>
    <w:p w14:paraId="22B9A106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fizyczne, które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46631E86" w14:textId="77777777" w:rsidR="009D7E19" w:rsidRPr="009D7E19" w:rsidRDefault="009D7E19" w:rsidP="009D7E19">
      <w:pPr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prawne lub jednostki organizacyjne nie posiadające osobowości prawnej, których członkowie organów zarządzających lub osoby uprawnione do ich reprezentacji 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6396CF1F" w14:textId="77777777" w:rsidR="009D7E19" w:rsidRPr="009D7E19" w:rsidRDefault="009D7E19" w:rsidP="009D7E19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4CD4D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94D22D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4FBB9A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DCBFB7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B38ED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                                        ……………………………………</w:t>
      </w:r>
    </w:p>
    <w:p w14:paraId="397CCE1D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(miejscowość i data)                                                                                (podpis osoby lub osób uprawnionych do</w:t>
      </w:r>
    </w:p>
    <w:p w14:paraId="03FC04DB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reprezentowania Wykonawcy)</w:t>
      </w:r>
    </w:p>
    <w:p w14:paraId="7653029F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88F63" w14:textId="77777777" w:rsidR="009D7E19" w:rsidRPr="009D7E19" w:rsidRDefault="009D7E19" w:rsidP="009D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9D7E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</w:t>
      </w:r>
    </w:p>
    <w:p w14:paraId="1CC1AC19" w14:textId="77777777" w:rsidR="009D7E19" w:rsidRPr="009D7E19" w:rsidRDefault="009D7E19" w:rsidP="009D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SWZ</w:t>
      </w:r>
    </w:p>
    <w:p w14:paraId="4CF3FA79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</w:t>
      </w:r>
    </w:p>
    <w:p w14:paraId="46DCC10F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732C5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936CA2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dniu …….  roku w Turku pomiędzy  Przedsiębiorstwem Gospodarki Komunalnej i Mieszkaniowej Spółka z ograniczoną odpowiedzialnością w Turku, zarejestrowanym w Sądzie Rejestrowym w Poznaniu IX Wydział Gospodarczy KRS za Nr 0000162254,                                    NIP: 668-00-00-082, kapitał zakładowy: ……………………. zł, reprezentowanym przez:</w:t>
      </w:r>
    </w:p>
    <w:p w14:paraId="37BB5E1D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66184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37A7DCC5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3DCD46E9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262E37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EC7B817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E2877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1933C78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375E7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364EDC23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FF90E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1EE25113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4D0836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 treści:</w:t>
      </w:r>
    </w:p>
    <w:p w14:paraId="0540F64F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5DD63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14:paraId="357AEAA5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78880F3" w14:textId="77777777" w:rsidR="009D7E19" w:rsidRPr="009D7E19" w:rsidRDefault="009D7E19" w:rsidP="009D7E1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rozstrzygnięcia postępowania w trybie przetargu nieograniczonego na dostawę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(zwanego dalej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pelletem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9D7E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Wykonawca zobowiązuje się wykonać zamówienie zgodnie z warunkami określonymi w 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AC7CF48" w14:textId="77777777" w:rsidR="009D7E19" w:rsidRPr="009D7E19" w:rsidRDefault="009D7E19" w:rsidP="009D7E1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Umowie,</w:t>
      </w:r>
    </w:p>
    <w:p w14:paraId="3E67D14D" w14:textId="77777777" w:rsidR="009D7E19" w:rsidRPr="009D7E19" w:rsidRDefault="009D7E19" w:rsidP="009D7E1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Oferty,</w:t>
      </w:r>
    </w:p>
    <w:p w14:paraId="2FD55023" w14:textId="77777777" w:rsidR="009D7E19" w:rsidRPr="009D7E19" w:rsidRDefault="009D7E19" w:rsidP="009D7E1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Zamówienia.</w:t>
      </w:r>
    </w:p>
    <w:p w14:paraId="25702E66" w14:textId="77777777" w:rsidR="009D7E19" w:rsidRPr="009D7E19" w:rsidRDefault="009D7E19" w:rsidP="009D7E19">
      <w:pPr>
        <w:numPr>
          <w:ilvl w:val="0"/>
          <w:numId w:val="16"/>
        </w:numPr>
        <w:tabs>
          <w:tab w:val="left" w:pos="426"/>
        </w:tabs>
        <w:spacing w:after="0" w:line="240" w:lineRule="auto"/>
        <w:ind w:hanging="19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te stanowią integralną część niniejszej Umowy.</w:t>
      </w:r>
    </w:p>
    <w:p w14:paraId="5BB0D72B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B7DD7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26766795"/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bookmarkEnd w:id="0"/>
    <w:p w14:paraId="47576630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82B68" w14:textId="77777777" w:rsidR="009D7E19" w:rsidRPr="009D7E19" w:rsidRDefault="009D7E19" w:rsidP="009D7E19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250 ton </w:t>
      </w: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proofErr w:type="spellStart"/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drzewnego, którego szczegółowy asortyment i wartość opałową  określa Formularz Oferty.</w:t>
      </w:r>
    </w:p>
    <w:p w14:paraId="11A62B2C" w14:textId="77777777" w:rsidR="009D7E19" w:rsidRPr="009D7E19" w:rsidRDefault="009D7E19" w:rsidP="009D7E19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dostawy wynosi ……………………………………………….brutto (słownie: </w:t>
      </w:r>
      <w:r w:rsidRPr="009D7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</w:t>
      </w:r>
    </w:p>
    <w:p w14:paraId="2ED2EA29" w14:textId="77777777" w:rsidR="009D7E19" w:rsidRPr="009D7E19" w:rsidRDefault="009D7E19" w:rsidP="009D7E19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14:paraId="6C6E030E" w14:textId="77777777" w:rsidR="009D7E19" w:rsidRPr="009D7E19" w:rsidRDefault="009D7E19" w:rsidP="009D7E19">
      <w:pPr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netto za 1 tonę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…………</w:t>
      </w:r>
      <w:r w:rsidRPr="009D7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537819F5" w14:textId="77777777" w:rsidR="009D7E19" w:rsidRPr="009D7E19" w:rsidRDefault="009D7E19" w:rsidP="009D7E19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88BF2B" w14:textId="77777777" w:rsidR="009D7E19" w:rsidRPr="009D7E19" w:rsidRDefault="009D7E19" w:rsidP="009D7E1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14:paraId="361AB56E" w14:textId="77777777" w:rsidR="009D7E19" w:rsidRPr="009D7E19" w:rsidRDefault="009D7E19" w:rsidP="009D7E19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AF0A83" w14:textId="77777777" w:rsidR="009D7E19" w:rsidRPr="009D7E19" w:rsidRDefault="009D7E19" w:rsidP="009D7E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zawiera się na okres 12 miesięcy od dnia podpisania umowy. </w:t>
      </w:r>
    </w:p>
    <w:p w14:paraId="0B331D5C" w14:textId="77777777" w:rsidR="009D7E19" w:rsidRPr="009D7E19" w:rsidRDefault="009D7E19" w:rsidP="009D7E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wcześniejszego rozwiązania umowy z zachowaniem tygodniowego okresu wypowiedzenia. </w:t>
      </w:r>
    </w:p>
    <w:p w14:paraId="42F9F6C3" w14:textId="77777777" w:rsidR="009D7E19" w:rsidRPr="009D7E19" w:rsidRDefault="009D7E19" w:rsidP="009D7E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może być rozwiązana w trybie natychmiastowym bez wypowiedzenia w przypadku nie dostarczenia partii towaru w terminie zgodnym z umową lub dostarczenia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niezgodnego z normą co zostanie wykazane podczas przeprowadzonych badań.   </w:t>
      </w:r>
    </w:p>
    <w:p w14:paraId="0A7C745B" w14:textId="77777777" w:rsidR="009D7E19" w:rsidRPr="009D7E19" w:rsidRDefault="009D7E19" w:rsidP="009D7E1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86E8B" w14:textId="77777777" w:rsidR="009D7E19" w:rsidRPr="009D7E19" w:rsidRDefault="009D7E19" w:rsidP="009D7E1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26766976"/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405C023" w14:textId="77777777" w:rsidR="009D7E19" w:rsidRPr="009D7E19" w:rsidRDefault="009D7E19" w:rsidP="009D7E1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1"/>
    <w:p w14:paraId="6BA8B8EF" w14:textId="77777777" w:rsidR="009D7E19" w:rsidRPr="009D7E19" w:rsidRDefault="009D7E19" w:rsidP="009D7E1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dostarczał będzie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sukcesywnie w terminach uzgadnianych na bieżąco z Zamawiającym.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CB87D5" w14:textId="77777777" w:rsidR="009D7E19" w:rsidRPr="009D7E19" w:rsidRDefault="009D7E19" w:rsidP="009D7E1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Dostarczany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posiadać normę jakościową DIN plus potwierdzaną każdorazowo przy dostawie stosownym certyfikatem</w:t>
      </w:r>
    </w:p>
    <w:p w14:paraId="1526DC82" w14:textId="77777777" w:rsidR="009D7E19" w:rsidRPr="009D7E19" w:rsidRDefault="009D7E19" w:rsidP="009D7E1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zamówionego towaru wraz z fakturą wymagana jest w terminie 2 dni roboczych od daty złożenia zamówienia. </w:t>
      </w:r>
    </w:p>
    <w:p w14:paraId="0EE630CF" w14:textId="77777777" w:rsidR="009D7E19" w:rsidRPr="009D7E19" w:rsidRDefault="009D7E19" w:rsidP="009D7E1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zastrzega sobie możliwość korygowania złożonych zamówień w trakcie realizacji dostaw. </w:t>
      </w:r>
    </w:p>
    <w:p w14:paraId="2FEB36EA" w14:textId="77777777" w:rsidR="009D7E19" w:rsidRPr="009D7E19" w:rsidRDefault="009D7E19" w:rsidP="009D7E1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9D7E1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9D7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 się dostarczać </w:t>
      </w:r>
      <w:proofErr w:type="spellStart"/>
      <w:r w:rsidRPr="009D7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pellet</w:t>
      </w:r>
      <w:proofErr w:type="spellEnd"/>
      <w:r w:rsidRPr="009D7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samochodem -cysterną z  rozładunkiem pneumatycznym.</w:t>
      </w:r>
    </w:p>
    <w:p w14:paraId="6DA66DF2" w14:textId="77777777" w:rsidR="009D7E19" w:rsidRPr="009D7E19" w:rsidRDefault="009D7E19" w:rsidP="009D7E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Wielkość zamówienia określona w § 2 stanowi wartość szacunkową, co oznacza, że ostateczna ilość zamawiana na podstawie umowy może ulec zmianie. Wykonawcy nie przysługują względem Zamawiającego jakiekolwiek roszczenia z tytułu niezrealizowania pełnej ilości przedmiotu zamówienia. </w:t>
      </w:r>
    </w:p>
    <w:p w14:paraId="24D4CCEF" w14:textId="77777777" w:rsidR="009D7E19" w:rsidRPr="009D7E19" w:rsidRDefault="009D7E19" w:rsidP="009D7E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dostarcza towar Zamawiającemu własnym środkiem transportu  na własny koszt i ryzyko.</w:t>
      </w:r>
    </w:p>
    <w:p w14:paraId="12C6B595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0D6EA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8B1BB48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A7EC4" w14:textId="77777777" w:rsidR="009D7E19" w:rsidRPr="009D7E19" w:rsidRDefault="009D7E19" w:rsidP="009D7E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Odbiór przedmiotu umowy, dokonywany będzie podczas każdej dostawy. </w:t>
      </w:r>
    </w:p>
    <w:p w14:paraId="218DF53B" w14:textId="77777777" w:rsidR="009D7E19" w:rsidRPr="009D7E19" w:rsidRDefault="009D7E19" w:rsidP="009D7E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Reklamacje z tytułu ilości lub jakości dostarczonego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drzewnego Zamawiający składa Wykonawcy natychmiast, jednak nie później niż w ciągu 5 dni od daty dostarczenia towaru do kotłowni. </w:t>
      </w:r>
    </w:p>
    <w:p w14:paraId="5E058B9C" w14:textId="77777777" w:rsidR="009D7E19" w:rsidRPr="009D7E19" w:rsidRDefault="009D7E19" w:rsidP="009D7E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Podstawę rozpatrzenia reklamacji ilościowej lub jakościowej stanowi protokół sporządzony przy odbiorze towaru przez Zamawiającego i przedstawiciela Wykonawcy. </w:t>
      </w:r>
    </w:p>
    <w:p w14:paraId="15C9BBD6" w14:textId="77777777" w:rsidR="009D7E19" w:rsidRPr="009D7E19" w:rsidRDefault="009D7E19" w:rsidP="009D7E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rozpatrzy reklamację i udzieli na nią odpowiedzi w ciągu 3 dni od dnia otrzymania reklamacji oraz wystawi fakturę korygującą VAT, stosowną do faktycznych ilości lub parametrów jakościowych towaru. </w:t>
      </w:r>
    </w:p>
    <w:p w14:paraId="7737C440" w14:textId="77777777" w:rsidR="009D7E19" w:rsidRPr="009D7E19" w:rsidRDefault="009D7E19" w:rsidP="009D7E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przypadku stwierdzenia przez Zamawiającego dostarczenia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nie odpowiadającego określonym parametrom, Wykonawca</w:t>
      </w:r>
      <w:r w:rsidRPr="009D7E19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</w:t>
      </w:r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ma prawo odmówić przyjęcia dostawy. </w:t>
      </w:r>
    </w:p>
    <w:p w14:paraId="3170BE57" w14:textId="77777777" w:rsidR="009D7E19" w:rsidRPr="009D7E19" w:rsidRDefault="009D7E19" w:rsidP="009D7E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Zamawiający zastrzega sobie możliwość zlecenia przeprowadzenia okresowych badań jakości (zgodności) dostarczonego towaru z normami jakościowymi dotyczącymi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drzewnego tj. DIN plus. W przypadku negatywnych wyników badań Wykonawca pokryje koszt badań i zapłaci karę umowną  w wysokości wartości brutto dostarczonego niewłaściwej jakości </w:t>
      </w:r>
      <w:proofErr w:type="spellStart"/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>pelletu</w:t>
      </w:r>
      <w:proofErr w:type="spellEnd"/>
      <w:r w:rsidRPr="009D7E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 </w:t>
      </w:r>
    </w:p>
    <w:p w14:paraId="4D42E972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1B028C17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50162" w14:textId="77777777" w:rsidR="009D7E19" w:rsidRPr="009D7E19" w:rsidRDefault="009D7E19" w:rsidP="009D7E1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Za odebrany towar Zamawiający zapłaci przelewem na konto Wykonawcy  w terminie  7 dni  od daty otrzymania faktury VAT.</w:t>
      </w:r>
    </w:p>
    <w:p w14:paraId="5FD2DAD3" w14:textId="77777777" w:rsidR="009D7E19" w:rsidRPr="009D7E19" w:rsidRDefault="009D7E19" w:rsidP="009D7E1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przypadku zmiany w okresie obowiązywania Umowy stawki podatku VAT, cena netto nie ulegnie zmianie, cena  brutto ulegnie zmianie, w wysokości i terminie  wynikającym z aktu prawnego wprowadzającego nową stawkę.</w:t>
      </w:r>
    </w:p>
    <w:p w14:paraId="3721C2C5" w14:textId="77777777" w:rsidR="009D7E19" w:rsidRPr="009D7E19" w:rsidRDefault="009D7E19" w:rsidP="009D7E1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Cena wymieniona w załączniku do Umowy będzie obowiązywała przez cały okres trwania Umowy. </w:t>
      </w:r>
    </w:p>
    <w:p w14:paraId="2539CB8C" w14:textId="77777777" w:rsidR="009D7E19" w:rsidRPr="009D7E19" w:rsidRDefault="009D7E19" w:rsidP="009D7E1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Wykonawca zobowiązany jest posiadać rachunek, który znajduje się na „białej liście podatników VAT” i jedynie na taki rachunek Zamawiający dokona przelewu środków pieniężnych.   </w:t>
      </w:r>
    </w:p>
    <w:p w14:paraId="35427461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781C2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0B9C51E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C0158" w14:textId="77777777" w:rsidR="009D7E19" w:rsidRPr="009D7E19" w:rsidRDefault="009D7E19" w:rsidP="009D7E19">
      <w:pPr>
        <w:widowControl w:val="0"/>
        <w:numPr>
          <w:ilvl w:val="0"/>
          <w:numId w:val="7"/>
        </w:numPr>
        <w:tabs>
          <w:tab w:val="num" w:pos="540"/>
        </w:tabs>
        <w:suppressAutoHyphens/>
        <w:spacing w:after="0" w:line="200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do zapłaty jedynie za towar rzeczywiście dostarczony.</w:t>
      </w:r>
    </w:p>
    <w:p w14:paraId="2A5C40BF" w14:textId="77777777" w:rsidR="009D7E19" w:rsidRPr="009D7E19" w:rsidRDefault="009D7E19" w:rsidP="009D7E19">
      <w:pPr>
        <w:numPr>
          <w:ilvl w:val="0"/>
          <w:numId w:val="7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ar-SA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jest zobowiązany do zapłaty maksymalnej  kwoty zobowiązania, o której mowa w § 2 ust. </w:t>
      </w:r>
      <w:smartTag w:uri="urn:schemas-microsoft-com:office:smarttags" w:element="metricconverter">
        <w:smartTagPr>
          <w:attr w:name="ProductID" w:val="2, a"/>
        </w:smartTagPr>
        <w:r w:rsidRPr="009D7E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 a</w:t>
        </w:r>
      </w:smartTag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nie przysługują żadne roszczenia z tego tytułu.</w:t>
      </w:r>
    </w:p>
    <w:p w14:paraId="302CA692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ar-SA"/>
        </w:rPr>
      </w:pPr>
    </w:p>
    <w:p w14:paraId="3BFEF7F2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ACEA3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556273E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2C622C" w14:textId="77777777" w:rsidR="009D7E19" w:rsidRPr="009D7E19" w:rsidRDefault="009D7E19" w:rsidP="009D7E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 niedostarczenia  przez Wykonawcę zamówionego towaru będącego przedmiotem umowy, zgodnie z przedłożoną ofertą Zamawiający zastrzega sobie możliwość nabycia towaru u innego Dostawcy. W przypadku wystąpienia różnicy wynikającej z wyższej ceny Wykonawca zwróci zamawiającemu  te różnice – w szczególności poprzez potrącenie należności  za wystawione faktury lub wystawienie noty obciążeniowej.  </w:t>
      </w:r>
    </w:p>
    <w:p w14:paraId="02BEF400" w14:textId="77777777" w:rsidR="009D7E19" w:rsidRPr="009D7E19" w:rsidRDefault="009D7E19" w:rsidP="009D7E19">
      <w:pPr>
        <w:spacing w:before="57" w:after="57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35872" w14:textId="77777777" w:rsidR="009D7E19" w:rsidRPr="009D7E19" w:rsidRDefault="009D7E19" w:rsidP="009D7E19">
      <w:pPr>
        <w:spacing w:before="57" w:after="57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7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 9</w:t>
      </w:r>
    </w:p>
    <w:p w14:paraId="7F85134F" w14:textId="77777777" w:rsidR="009D7E19" w:rsidRPr="009D7E19" w:rsidRDefault="009D7E19" w:rsidP="009D7E1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płaci Zamawiającemu kary umowne:</w:t>
      </w:r>
    </w:p>
    <w:p w14:paraId="2F42C53F" w14:textId="77777777" w:rsidR="009D7E19" w:rsidRPr="009D7E19" w:rsidRDefault="009D7E19" w:rsidP="009D7E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przedmiotu umowy w wysokości 0,2% (dwie dziesiąte procenta)  wartości przedmiotu umowy brutto, o której mowa w § 2 ust.2 niniejszej umowy, za każdy dzień zwłoki,</w:t>
      </w:r>
    </w:p>
    <w:p w14:paraId="2F95CBFE" w14:textId="77777777" w:rsidR="009D7E19" w:rsidRPr="009D7E19" w:rsidRDefault="009D7E19" w:rsidP="009D7E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Zamawiającego wskutek okoliczności, za które odpowiada </w:t>
      </w: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Wykonawca, 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(dziesięć procent)  wartości przedmiotu umowy brutto, o której mowa w § 2 ust.2  niniejszej Umowy,</w:t>
      </w:r>
    </w:p>
    <w:p w14:paraId="20BF9B67" w14:textId="77777777" w:rsidR="009D7E19" w:rsidRPr="009D7E19" w:rsidRDefault="009D7E19" w:rsidP="009D7E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Wykonawcę - w wysokości 10% (dziesięć procent)  wartości przedmiotu umowy brutto, o której mowa w § 2 ust.2  niniejszej Umowy,</w:t>
      </w:r>
    </w:p>
    <w:p w14:paraId="71B986DF" w14:textId="77777777" w:rsidR="009D7E19" w:rsidRPr="009D7E19" w:rsidRDefault="009D7E19" w:rsidP="009D7E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80BA6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10</w:t>
      </w:r>
    </w:p>
    <w:p w14:paraId="1963DC36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2703D5AA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kary umowne nie pokrywają poniesionej szkody, Strony mogą dochodzić odszkodowania na zasadach ogólnych odszkodowania uzupełniającego.</w:t>
      </w:r>
    </w:p>
    <w:p w14:paraId="5928B0A0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90CCA1D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11</w:t>
      </w:r>
    </w:p>
    <w:p w14:paraId="4AB261CC" w14:textId="77777777" w:rsidR="009D7E19" w:rsidRPr="009D7E19" w:rsidRDefault="009D7E19" w:rsidP="009D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385EAFD8" w14:textId="77777777" w:rsidR="009D7E19" w:rsidRPr="009D7E19" w:rsidRDefault="009D7E19" w:rsidP="009D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zmianę umowy w następujących przypadkach:</w:t>
      </w:r>
    </w:p>
    <w:p w14:paraId="238CB80E" w14:textId="77777777" w:rsidR="009D7E19" w:rsidRPr="009D7E19" w:rsidRDefault="009D7E19" w:rsidP="009D7E1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gdy konieczność wprowadzenia zmian wynika z okoliczności, których nie można było przewidzieć w chwili zawarcia umowy a zmiana nie jest niekorzystna dla Zamawiającego,</w:t>
      </w:r>
    </w:p>
    <w:p w14:paraId="687DA89B" w14:textId="77777777" w:rsidR="009D7E19" w:rsidRPr="009D7E19" w:rsidRDefault="009D7E19" w:rsidP="009D7E1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okoliczności o których mowa </w:t>
      </w: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ust.2 umowy. </w:t>
      </w:r>
    </w:p>
    <w:p w14:paraId="37BA3300" w14:textId="77777777" w:rsidR="009D7E19" w:rsidRPr="009D7E19" w:rsidRDefault="009D7E19" w:rsidP="009D7E1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Powyższe zmiany treści niniejszej Umowy wymagają zachowania formy pisemnego aneksu do umowy, pod rygorem nieważności.</w:t>
      </w:r>
    </w:p>
    <w:p w14:paraId="7D436807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C0B0656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12</w:t>
      </w:r>
    </w:p>
    <w:p w14:paraId="0DFEEB02" w14:textId="77777777" w:rsidR="009D7E19" w:rsidRPr="009D7E19" w:rsidRDefault="009D7E19" w:rsidP="009D7E19">
      <w:pPr>
        <w:numPr>
          <w:ilvl w:val="0"/>
          <w:numId w:val="10"/>
        </w:numPr>
        <w:tabs>
          <w:tab w:val="num" w:pos="540"/>
        </w:tabs>
        <w:autoSpaceDE w:val="0"/>
        <w:spacing w:before="57" w:after="57" w:line="200" w:lineRule="atLeast"/>
        <w:ind w:left="540" w:hanging="54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podpisania </w:t>
      </w: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umowy, Zamawiający może odstąpić od niniejszej umowy w terminie 30 dni od powzięcia wiadomości o tych okolicznościach.</w:t>
      </w:r>
    </w:p>
    <w:p w14:paraId="078A766F" w14:textId="77777777" w:rsidR="009D7E19" w:rsidRPr="009D7E19" w:rsidRDefault="009D7E19" w:rsidP="009D7E19">
      <w:pPr>
        <w:numPr>
          <w:ilvl w:val="0"/>
          <w:numId w:val="10"/>
        </w:numPr>
        <w:tabs>
          <w:tab w:val="num" w:pos="540"/>
        </w:tabs>
        <w:autoSpaceDE w:val="0"/>
        <w:spacing w:before="57" w:after="57" w:line="200" w:lineRule="atLeast"/>
        <w:ind w:left="540" w:hanging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>W przypadku, o których mowa w ust. 1, Wykonawca może żądać wyłącznie wynagrodzenia należytego z tytułu wykonania części umowy.</w:t>
      </w:r>
    </w:p>
    <w:p w14:paraId="65EE3778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ED2EACE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13</w:t>
      </w:r>
    </w:p>
    <w:p w14:paraId="7C86D678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5BDEC0B0" w14:textId="77777777" w:rsidR="009D7E19" w:rsidRPr="009D7E19" w:rsidRDefault="009D7E19" w:rsidP="009D7E19">
      <w:pPr>
        <w:numPr>
          <w:ilvl w:val="1"/>
          <w:numId w:val="10"/>
        </w:numPr>
        <w:tabs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Wykonawca powierzy podwykonawcy (nazwa) ……………………………………do wykonania  ……………………………………………………………………. Wymienione w ofercie , o wartości ……. zł brutto. </w:t>
      </w:r>
    </w:p>
    <w:p w14:paraId="0B930CF6" w14:textId="77777777" w:rsidR="009D7E19" w:rsidRPr="009D7E19" w:rsidRDefault="009D7E19" w:rsidP="009D7E19">
      <w:pPr>
        <w:numPr>
          <w:ilvl w:val="1"/>
          <w:numId w:val="10"/>
        </w:numPr>
        <w:tabs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14:paraId="2364F7DC" w14:textId="77777777" w:rsidR="009D7E19" w:rsidRPr="009D7E19" w:rsidRDefault="009D7E19" w:rsidP="009D7E19">
      <w:pPr>
        <w:numPr>
          <w:ilvl w:val="1"/>
          <w:numId w:val="10"/>
        </w:numPr>
        <w:tabs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>Jeżeli Zamawiający uzna , że kwalifikacje podwykonawcy nie gwarantują odpowiedniej jakości wykonania prac lub dotrzymania terminów, ma prawo żądać wykonania tych prac przez Wykonawcę.</w:t>
      </w:r>
    </w:p>
    <w:p w14:paraId="73857920" w14:textId="77777777" w:rsidR="009D7E19" w:rsidRPr="009D7E19" w:rsidRDefault="009D7E19" w:rsidP="009D7E19">
      <w:pPr>
        <w:numPr>
          <w:ilvl w:val="1"/>
          <w:numId w:val="10"/>
        </w:numPr>
        <w:tabs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>Zamawiający każdorazową zmianę osoby podwykonawcy , musi  zaakceptować na piśmie. Oświadczenie w tym przedmiocie Zamawiający złoży w terminie 7 dni od daty otrzymania informacji o nowym podwykonawcy.</w:t>
      </w:r>
    </w:p>
    <w:p w14:paraId="6284C865" w14:textId="77777777" w:rsidR="009D7E19" w:rsidRPr="009D7E19" w:rsidRDefault="009D7E19" w:rsidP="009D7E19">
      <w:pPr>
        <w:numPr>
          <w:ilvl w:val="1"/>
          <w:numId w:val="10"/>
        </w:numPr>
        <w:tabs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 przypadku wykonania części zamówienia przez podwykonawcę, warunkiem zapłaty wynagrodzenia na rzecz Wykonawcy jest przedstawienie  wraz z fakturą, o której mowa  6 ust. 1 dowodu zapłaty wynagrodzenia na rzecz podwykonawcy. W przeciwnym przypadku  Zamawiający może wstrzymać się z zapłatą wynagrodzenia do czasu otrzymania oświadczenia podwykonawcy o dokonanej na jego rzecz zapłacie. </w:t>
      </w:r>
    </w:p>
    <w:p w14:paraId="1B08A9A1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6603E49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14</w:t>
      </w:r>
    </w:p>
    <w:p w14:paraId="25424439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7A40000B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>Wszelkie spory wynikające z wykonania niniejszej umowy rozpatrywane będą przez sąd właściwy miejscowo dla siedziby Zamawiającego.</w:t>
      </w:r>
    </w:p>
    <w:p w14:paraId="044E8ED3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4C9EC9F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15</w:t>
      </w:r>
    </w:p>
    <w:p w14:paraId="618783E6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26DBFD3A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sz w:val="24"/>
          <w:szCs w:val="24"/>
          <w:lang w:eastAsia="ar-SA"/>
        </w:rPr>
        <w:t>W sprawach nieuregulowanych niniejszą umową mają zastosowanie przepisy Kodeksu cywilnego oraz ustawy Prawo zamówień publicznych.</w:t>
      </w:r>
    </w:p>
    <w:p w14:paraId="3E278CBC" w14:textId="77777777" w:rsidR="009D7E19" w:rsidRPr="009D7E19" w:rsidRDefault="009D7E19" w:rsidP="009D7E19">
      <w:pPr>
        <w:autoSpaceDE w:val="0"/>
        <w:spacing w:before="57" w:after="57" w:line="200" w:lineRule="atLeas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E4EEE81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bookmarkStart w:id="2" w:name="_Hlk526318454"/>
      <w:bookmarkStart w:id="3" w:name="_Hlk526318425"/>
      <w:r w:rsidRPr="009D7E1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16</w:t>
      </w:r>
      <w:bookmarkEnd w:id="2"/>
    </w:p>
    <w:p w14:paraId="0520750D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bookmarkEnd w:id="3"/>
    <w:p w14:paraId="49373150" w14:textId="1038108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art.13 Rozporządzenia Parlamentu Europejskiego i Rady (UE) 2016/679 z dnia 27 kwietnia 2016 r. informujemy, iż Administratorem Pana danych osobowych jest Przedsiębiorstwo Gospodarki Komunalnej i Mieszkaniowej Sp. z o.o. w Turku 62-700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Polnej 4. W PGK i M Sp. z o.o. został powołany Inspektor Ochrony Danych Osobowych, adres mail: iod@pgkim-turek.pl . Pana dane osobowe będą przetwarzane w celu prawidłowej realizacji przedmiotu umowy do czasu przedawnienia roszczeń z nich wynikających. Przysługuje Panu prawo dostępu do treści swoich danych, a także do ich poprawiania, usunięcia, sprzeciwu wobec przetwarzania, przenoszenia, cofnięcia zgody na ich przetwarzanie oraz wniesienia skargi do organu nadzorczego</w:t>
      </w:r>
      <w:r w:rsidRPr="009D7E19">
        <w:rPr>
          <w:rFonts w:ascii="Times New Roman" w:eastAsia="Times New Roman" w:hAnsi="Times New Roman" w:cs="Times New Roman"/>
          <w:lang w:eastAsia="pl-PL"/>
        </w:rPr>
        <w:t>.</w:t>
      </w:r>
    </w:p>
    <w:p w14:paraId="656BAFBD" w14:textId="77777777" w:rsidR="009D7E19" w:rsidRPr="009D7E19" w:rsidRDefault="009D7E19" w:rsidP="009D7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41D227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D7E1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17</w:t>
      </w:r>
    </w:p>
    <w:p w14:paraId="4B2822F8" w14:textId="77777777" w:rsidR="009D7E19" w:rsidRPr="009D7E19" w:rsidRDefault="009D7E19" w:rsidP="009D7E19">
      <w:pPr>
        <w:autoSpaceDE w:val="0"/>
        <w:spacing w:before="57" w:after="57" w:line="2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14:paraId="5DD26739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D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 jednobrzmiących egzemplarzach, po jednym dla każdej ze stron. </w:t>
      </w:r>
    </w:p>
    <w:p w14:paraId="6BCEDB75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9C60AF7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D9FA27D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0295985" w14:textId="77777777" w:rsidR="009D7E19" w:rsidRPr="009D7E19" w:rsidRDefault="009D7E19" w:rsidP="009D7E19">
      <w:pPr>
        <w:autoSpaceDE w:val="0"/>
        <w:spacing w:before="57" w:after="57" w:line="2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D5C216D" w14:textId="77777777" w:rsidR="009D7E19" w:rsidRPr="009D7E19" w:rsidRDefault="009D7E19" w:rsidP="009D7E19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1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  <w:t xml:space="preserve">    Zamawiający                                                                                                                     Wykonawca</w:t>
      </w:r>
      <w:r w:rsidRPr="009D7E1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  <w:tab/>
      </w:r>
    </w:p>
    <w:p w14:paraId="127B31D6" w14:textId="77777777" w:rsidR="009D7E19" w:rsidRPr="009D7E19" w:rsidRDefault="009D7E19" w:rsidP="009D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554B3" w14:textId="77777777" w:rsidR="00B50828" w:rsidRDefault="00B50828"/>
    <w:sectPr w:rsidR="00B5082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8D0D" w14:textId="77777777" w:rsidR="006E72D1" w:rsidRDefault="009D7E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8F1" w14:textId="77777777" w:rsidR="006E72D1" w:rsidRDefault="009D7E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38B3" w14:textId="77777777" w:rsidR="006E72D1" w:rsidRDefault="009D7E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EE929F4" w14:textId="77777777" w:rsidR="006E72D1" w:rsidRDefault="009D7E19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33A"/>
    <w:multiLevelType w:val="hybridMultilevel"/>
    <w:tmpl w:val="BAACF754"/>
    <w:lvl w:ilvl="0" w:tplc="E3A61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8DB"/>
    <w:multiLevelType w:val="hybridMultilevel"/>
    <w:tmpl w:val="60589E10"/>
    <w:lvl w:ilvl="0" w:tplc="FFFFFFFF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C7DD0"/>
    <w:multiLevelType w:val="hybridMultilevel"/>
    <w:tmpl w:val="5968516E"/>
    <w:lvl w:ilvl="0" w:tplc="20D4C44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864325"/>
    <w:multiLevelType w:val="hybridMultilevel"/>
    <w:tmpl w:val="47FCF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B39AD"/>
    <w:multiLevelType w:val="hybridMultilevel"/>
    <w:tmpl w:val="36DCF884"/>
    <w:lvl w:ilvl="0" w:tplc="1CD46D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0357"/>
    <w:multiLevelType w:val="hybridMultilevel"/>
    <w:tmpl w:val="A7EC7BB8"/>
    <w:lvl w:ilvl="0" w:tplc="848C8428">
      <w:start w:val="1"/>
      <w:numFmt w:val="decimal"/>
      <w:lvlText w:val="%1."/>
      <w:lvlJc w:val="left"/>
      <w:pPr>
        <w:ind w:left="190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55459"/>
    <w:multiLevelType w:val="hybridMultilevel"/>
    <w:tmpl w:val="2EFE33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D704E"/>
    <w:multiLevelType w:val="hybridMultilevel"/>
    <w:tmpl w:val="89785BE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2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97B1E"/>
    <w:multiLevelType w:val="hybridMultilevel"/>
    <w:tmpl w:val="EF4260EA"/>
    <w:lvl w:ilvl="0" w:tplc="33CA45A8">
      <w:start w:val="2"/>
      <w:numFmt w:val="decimal"/>
      <w:lvlText w:val="%1."/>
      <w:lvlJc w:val="left"/>
      <w:pPr>
        <w:ind w:left="190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F5B4C"/>
    <w:multiLevelType w:val="hybridMultilevel"/>
    <w:tmpl w:val="5C964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67E874D9"/>
    <w:multiLevelType w:val="hybridMultilevel"/>
    <w:tmpl w:val="1826C6C8"/>
    <w:lvl w:ilvl="0" w:tplc="A8508848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925092E"/>
    <w:multiLevelType w:val="hybridMultilevel"/>
    <w:tmpl w:val="C8480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B4C81"/>
    <w:multiLevelType w:val="hybridMultilevel"/>
    <w:tmpl w:val="3966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E27D7"/>
    <w:multiLevelType w:val="hybridMultilevel"/>
    <w:tmpl w:val="C0CE1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B2895"/>
    <w:multiLevelType w:val="hybridMultilevel"/>
    <w:tmpl w:val="35D235E2"/>
    <w:lvl w:ilvl="0" w:tplc="739A69F8">
      <w:start w:val="2"/>
      <w:numFmt w:val="decimal"/>
      <w:lvlText w:val="%1."/>
      <w:lvlJc w:val="left"/>
      <w:pPr>
        <w:ind w:left="190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0602E"/>
    <w:multiLevelType w:val="hybridMultilevel"/>
    <w:tmpl w:val="43FEF816"/>
    <w:lvl w:ilvl="0" w:tplc="0408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C05A4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E25A390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30A1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1D89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C2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0F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08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C63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0C612D"/>
    <w:multiLevelType w:val="hybridMultilevel"/>
    <w:tmpl w:val="80A0F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19"/>
    <w:rsid w:val="009D7E19"/>
    <w:rsid w:val="00B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AE3DE"/>
  <w15:chartTrackingRefBased/>
  <w15:docId w15:val="{54170F50-12A7-41CF-9B76-C38B680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7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D7E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16061</Characters>
  <Application>Microsoft Office Word</Application>
  <DocSecurity>0</DocSecurity>
  <Lines>133</Lines>
  <Paragraphs>37</Paragraphs>
  <ScaleCrop>false</ScaleCrop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</cp:revision>
  <dcterms:created xsi:type="dcterms:W3CDTF">2021-09-21T05:12:00Z</dcterms:created>
  <dcterms:modified xsi:type="dcterms:W3CDTF">2021-09-21T05:13:00Z</dcterms:modified>
</cp:coreProperties>
</file>